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30"/>
        <w:jc w:val="center"/>
      </w:pPr>
      <w:r>
        <w:rPr>
          <w:color w:val="6B7280"/>
        </w:rPr>
        <w:t>Ответы:</w:t>
      </w:r>
      <w:r>
        <w:t xml:space="preserve"> ОГЭ по информатике</w:t>
      </w:r>
    </w:p>
    <w:p>
      <w:pPr>
        <w:pStyle w:val="aa"/>
        <w:ind w:left="0" w:right="0"/>
      </w:pPr>
      <w:r/>
      <w:r>
        <w:t xml:space="preserve">   1   </w:t>
      </w:r>
    </w:p>
    <w:p>
      <w:pPr>
        <w:ind w:left="0" w:right="0"/>
      </w:pPr>
      <w:r/>
    </w:p>
    <w:p>
      <w:pPr>
        <w:ind w:left="0" w:right="0"/>
      </w:pPr>
      <w:r/>
      <w:r>
        <w:t>8</w:t>
      </w:r>
    </w:p>
    <w:p>
      <w:pPr>
        <w:pStyle w:val="aa"/>
        <w:ind w:left="0" w:right="0"/>
      </w:pPr>
      <w:r/>
      <w:r>
        <w:t xml:space="preserve">   2   </w:t>
      </w:r>
    </w:p>
    <w:p>
      <w:pPr>
        <w:ind w:left="0" w:right="0"/>
      </w:pPr>
      <w:r/>
    </w:p>
    <w:p>
      <w:pPr>
        <w:ind w:left="0" w:right="0"/>
      </w:pPr>
      <w:r/>
      <w:r>
        <w:t>ДВИЖ</w:t>
      </w:r>
    </w:p>
    <w:p>
      <w:pPr>
        <w:pStyle w:val="aa"/>
        <w:ind w:left="0" w:right="0"/>
      </w:pPr>
      <w:r/>
      <w:r>
        <w:t xml:space="preserve">   3   </w:t>
      </w:r>
    </w:p>
    <w:p>
      <w:pPr>
        <w:ind w:left="0" w:right="0"/>
      </w:pPr>
      <w:r/>
    </w:p>
    <w:p>
      <w:pPr>
        <w:ind w:left="0" w:right="0"/>
      </w:pPr>
      <w:r/>
      <w:r>
        <w:t>9</w:t>
      </w:r>
    </w:p>
    <w:p>
      <w:pPr>
        <w:pStyle w:val="aa"/>
        <w:ind w:left="0" w:right="0"/>
      </w:pPr>
      <w:r/>
      <w:r>
        <w:t xml:space="preserve">   4   </w:t>
      </w:r>
    </w:p>
    <w:p>
      <w:pPr>
        <w:ind w:left="0" w:right="0"/>
      </w:pPr>
      <w:r/>
    </w:p>
    <w:p>
      <w:pPr>
        <w:ind w:left="0" w:right="0"/>
      </w:pPr>
      <w:r/>
      <w:r>
        <w:t>3</w:t>
      </w:r>
    </w:p>
    <w:p>
      <w:pPr>
        <w:pStyle w:val="aa"/>
        <w:ind w:left="0" w:right="0"/>
      </w:pPr>
      <w:r/>
      <w:r>
        <w:t xml:space="preserve">   5   </w:t>
      </w:r>
    </w:p>
    <w:p>
      <w:pPr>
        <w:ind w:left="0" w:right="0"/>
      </w:pPr>
      <w:r/>
    </w:p>
    <w:p>
      <w:pPr>
        <w:ind w:left="0" w:right="0"/>
      </w:pPr>
      <w:r/>
      <w:r>
        <w:t>21212</w:t>
      </w:r>
    </w:p>
    <w:p>
      <w:pPr>
        <w:pStyle w:val="aa"/>
        <w:ind w:left="0" w:right="0"/>
      </w:pPr>
      <w:r/>
      <w:r>
        <w:t xml:space="preserve">   6   </w:t>
      </w:r>
    </w:p>
    <w:p>
      <w:pPr>
        <w:ind w:left="0" w:right="0"/>
      </w:pPr>
      <w:r/>
    </w:p>
    <w:p>
      <w:pPr>
        <w:ind w:left="0" w:right="0"/>
      </w:pPr>
      <w:r/>
      <w:r>
        <w:t>4</w:t>
      </w:r>
    </w:p>
    <w:p>
      <w:pPr>
        <w:pStyle w:val="aa"/>
        <w:ind w:left="0" w:right="0"/>
      </w:pPr>
      <w:r/>
      <w:r>
        <w:t xml:space="preserve">   7   </w:t>
      </w:r>
    </w:p>
    <w:p>
      <w:pPr>
        <w:ind w:left="0" w:right="0"/>
      </w:pPr>
      <w:r/>
    </w:p>
    <w:p>
      <w:pPr>
        <w:ind w:left="0" w:right="0"/>
      </w:pPr>
      <w:r/>
      <w:r>
        <w:t>6354721</w:t>
      </w:r>
    </w:p>
    <w:p>
      <w:pPr>
        <w:pStyle w:val="aa"/>
        <w:ind w:left="0" w:right="0"/>
      </w:pPr>
      <w:r/>
      <w:r>
        <w:t xml:space="preserve">   8   </w:t>
      </w:r>
    </w:p>
    <w:p>
      <w:pPr>
        <w:ind w:left="0" w:right="0"/>
      </w:pPr>
      <w:r/>
    </w:p>
    <w:p>
      <w:pPr>
        <w:ind w:left="0" w:right="0"/>
      </w:pPr>
      <w:r/>
      <w:r>
        <w:t>2500</w:t>
      </w:r>
    </w:p>
    <w:p>
      <w:pPr>
        <w:pStyle w:val="aa"/>
        <w:ind w:left="0" w:right="0"/>
      </w:pPr>
      <w:r/>
      <w:r>
        <w:t xml:space="preserve">   9   </w:t>
      </w:r>
    </w:p>
    <w:p>
      <w:pPr>
        <w:ind w:left="0" w:right="0"/>
      </w:pPr>
      <w:r/>
    </w:p>
    <w:p>
      <w:pPr>
        <w:ind w:left="0" w:right="0"/>
      </w:pPr>
      <w:r/>
      <w:r>
        <w:t>7</w:t>
      </w:r>
    </w:p>
    <w:p>
      <w:pPr>
        <w:pStyle w:val="aa"/>
        <w:ind w:left="0" w:right="0"/>
      </w:pPr>
      <w:r/>
      <w:r>
        <w:t xml:space="preserve">  10  </w:t>
      </w:r>
    </w:p>
    <w:p>
      <w:pPr>
        <w:ind w:left="0" w:right="0"/>
      </w:pPr>
      <w:r/>
    </w:p>
    <w:p>
      <w:pPr>
        <w:ind w:left="0" w:right="0"/>
      </w:pPr>
      <w:r/>
      <w:r>
        <w:t>54</w:t>
      </w:r>
    </w:p>
    <w:p>
      <w:pPr>
        <w:pStyle w:val="aa"/>
        <w:ind w:left="0" w:right="0"/>
      </w:pPr>
      <w:r/>
      <w:r>
        <w:t xml:space="preserve">  11  </w:t>
      </w:r>
    </w:p>
    <w:p>
      <w:pPr>
        <w:ind w:left="0" w:right="0"/>
      </w:pPr>
      <w:r/>
    </w:p>
    <w:p>
      <w:pPr>
        <w:ind w:left="0" w:right="0"/>
      </w:pPr>
      <w:r/>
      <w:r>
        <w:t>Степан</w:t>
      </w:r>
    </w:p>
    <w:p>
      <w:pPr>
        <w:pStyle w:val="aa"/>
        <w:ind w:left="0" w:right="0"/>
      </w:pPr>
      <w:r/>
      <w:r>
        <w:t xml:space="preserve">  12  </w:t>
      </w:r>
    </w:p>
    <w:p>
      <w:pPr>
        <w:ind w:left="0" w:right="0"/>
      </w:pPr>
      <w:r/>
    </w:p>
    <w:p>
      <w:pPr>
        <w:ind w:left="0" w:right="0"/>
      </w:pPr>
      <w:r/>
      <w:r>
        <w:t>31</w:t>
      </w:r>
    </w:p>
    <w:p>
      <w:pPr>
        <w:pStyle w:val="aa"/>
        <w:ind w:left="0" w:right="0"/>
      </w:pPr>
      <w:r/>
      <w:r>
        <w:t xml:space="preserve">  13  </w:t>
      </w:r>
    </w:p>
    <w:p>
      <w:pPr>
        <w:ind w:left="0" w:right="0"/>
      </w:pPr>
      <w:r/>
    </w:p>
    <w:p>
      <w:pPr>
        <w:ind w:left="0" w:right="0"/>
      </w:pPr>
      <w:r/>
      <w:r>
        <w:t>Свободный ответ</w:t>
      </w:r>
    </w:p>
    <w:p>
      <w:pPr>
        <w:pStyle w:val="aa"/>
        <w:ind w:left="0" w:right="0"/>
      </w:pPr>
      <w:r/>
      <w:r>
        <w:t xml:space="preserve">  14  </w:t>
      </w:r>
    </w:p>
    <w:p>
      <w:pPr>
        <w:ind w:left="0" w:right="0"/>
      </w:pPr>
      <w:r/>
    </w:p>
    <w:p>
      <w:pPr>
        <w:ind w:left="0" w:right="0"/>
      </w:pPr>
      <w:r/>
      <w:r>
        <w:t>Данную задачу можно решать разными способами. Например, можно отсортировать таблицу по марке бензина, а при равном значении марки бензина – по цене бензина и найти в отсортированной таблице множество строк, для которых значение цены бензина марки 95 минимально.</w:t>
        <w:br/>
      </w:r>
      <w:r>
        <w:t>Если задание выполнено правильно, и при выполнении задания использовались файлы, специально подготовленные для проверки выполнения данного задания, то должны получиться следующие ответы:</w:t>
        <w:br/>
      </w:r>
      <w:r>
        <w:t>на первый вопрос: 43,60;</w:t>
        <w:br/>
      </w:r>
      <w:r>
        <w:t>на второй вопрос: 9;</w:t>
        <w:br/>
      </w:r>
      <w:r>
        <w:t>на третье задание:</w:t>
      </w:r>
    </w:p>
    <w:p>
      <w:pPr>
        <w:ind w:left="0" w:right="0"/>
      </w:pPr>
      <w:r/>
      <w:r>
        <w:drawing>
          <wp:inline xmlns:a="http://schemas.openxmlformats.org/drawingml/2006/main" xmlns:pic="http://schemas.openxmlformats.org/drawingml/2006/picture">
            <wp:extent cx="3362325" cy="26289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26289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Секторы диаграммы должны визуально соответствовать соотношению 286:613:101. Порядок следования секторов может быть любым.</w:t>
      </w:r>
    </w:p>
    <w:p>
      <w:pPr>
        <w:pStyle w:val="aa"/>
        <w:ind w:left="0" w:right="0"/>
      </w:pPr>
      <w:r/>
      <w:r>
        <w:t xml:space="preserve">  15  </w:t>
      </w:r>
    </w:p>
    <w:p>
      <w:pPr>
        <w:ind w:left="0" w:right="0"/>
      </w:pPr>
      <w:r/>
    </w:p>
    <w:p>
      <w:pPr>
        <w:ind w:left="0" w:right="0"/>
      </w:pPr>
      <w:r/>
      <w:r>
        <w:t>Команды исполнителя будем записывать жирным шрифтом, а комментарии, поясняющие алгоритм и не являющиеся его частью, – курсивом. Начало комментария будем обозначать символом «|».</w:t>
        <w:br/>
      </w:r>
      <w:r>
        <w:rPr>
          <w:i/>
        </w:rPr>
        <w:t>|Двигаемся влево, пока не дойдём до конца горизонтальной стены</w:t>
        <w:br/>
      </w:r>
      <w:r>
        <w:rPr>
          <w:b/>
        </w:rPr>
        <w:t>нц пока не сверху свободно</w:t>
        <w:br/>
      </w:r>
      <w:r>
        <w:rPr>
          <w:b/>
        </w:rPr>
        <w:t xml:space="preserve">              влево</w:t>
        <w:br/>
      </w:r>
      <w:r>
        <w:rPr>
          <w:b/>
        </w:rPr>
        <w:t>кц</w:t>
        <w:br/>
      </w:r>
      <w:r>
        <w:rPr>
          <w:i/>
        </w:rPr>
        <w:t>|Переместимся к левому краю стены</w:t>
        <w:br/>
      </w:r>
      <w:r>
        <w:rPr>
          <w:b/>
        </w:rPr>
        <w:t>вправо</w:t>
        <w:br/>
      </w:r>
      <w:r>
        <w:rPr>
          <w:i/>
        </w:rPr>
        <w:t>|Двигаемся вправо до конца горизонтальной стены и закрашиваем клетки</w:t>
        <w:br/>
      </w:r>
      <w:r>
        <w:rPr>
          <w:b/>
        </w:rPr>
        <w:t>нц пока не сверху свободно</w:t>
        <w:br/>
      </w:r>
      <w:r>
        <w:rPr>
          <w:b/>
        </w:rPr>
        <w:t xml:space="preserve">              закрасить</w:t>
        <w:br/>
      </w:r>
      <w:r>
        <w:rPr>
          <w:b/>
        </w:rPr>
        <w:t xml:space="preserve">              вправо</w:t>
        <w:br/>
      </w:r>
      <w:r>
        <w:rPr>
          <w:b/>
        </w:rPr>
        <w:t>кц</w:t>
        <w:br/>
      </w:r>
      <w:r>
        <w:rPr>
          <w:i/>
        </w:rPr>
        <w:t>|Переместимся к правому краю стены</w:t>
        <w:br/>
      </w:r>
      <w:r>
        <w:rPr>
          <w:b/>
        </w:rPr>
        <w:t xml:space="preserve">              влево</w:t>
        <w:br/>
      </w:r>
      <w:r>
        <w:rPr>
          <w:i/>
        </w:rPr>
        <w:t>|Двигаемся вниз до горизонтальной стены</w:t>
        <w:br/>
      </w:r>
      <w:r>
        <w:rPr>
          <w:b/>
        </w:rPr>
        <w:t>нц пока снизу свободно</w:t>
        <w:br/>
      </w:r>
      <w:r>
        <w:rPr>
          <w:b/>
        </w:rPr>
        <w:t xml:space="preserve">              вниз</w:t>
        <w:br/>
      </w:r>
      <w:r>
        <w:rPr>
          <w:b/>
        </w:rPr>
        <w:t>кц</w:t>
        <w:br/>
      </w:r>
      <w:r>
        <w:rPr>
          <w:i/>
        </w:rPr>
        <w:t>|Обходим стену справа</w:t>
        <w:br/>
      </w:r>
      <w:r>
        <w:rPr>
          <w:b/>
        </w:rPr>
        <w:t xml:space="preserve">              вправо</w:t>
        <w:br/>
      </w:r>
      <w:r>
        <w:rPr>
          <w:b/>
        </w:rPr>
        <w:t xml:space="preserve">              вниз</w:t>
        <w:br/>
      </w:r>
      <w:r>
        <w:rPr>
          <w:b/>
        </w:rPr>
        <w:t xml:space="preserve">              влево</w:t>
        <w:br/>
      </w:r>
      <w:r>
        <w:rPr>
          <w:i/>
        </w:rPr>
        <w:t>|Двигаемся влево до конца горизонтальной стены и закрашиваем клетки</w:t>
        <w:br/>
      </w:r>
      <w:r>
        <w:rPr>
          <w:b/>
        </w:rPr>
        <w:t>нц пока не сверху свободно</w:t>
        <w:br/>
      </w:r>
      <w:r>
        <w:rPr>
          <w:b/>
        </w:rPr>
        <w:t xml:space="preserve">              закрасить</w:t>
        <w:br/>
      </w:r>
      <w:r>
        <w:rPr>
          <w:b/>
        </w:rPr>
        <w:t xml:space="preserve">              влево</w:t>
        <w:br/>
      </w:r>
      <w:r>
        <w:rPr>
          <w:b/>
        </w:rPr>
        <w:t>кц</w:t>
        <w:br/>
      </w:r>
      <w:r>
        <w:t>Возможны и другие варианты решения.</w:t>
        <w:br/>
      </w:r>
      <w:r>
        <w:t>Допускается использование иного синтаксиса инструкций исполнителя, более привычного для учащихся.</w:t>
        <w:br/>
      </w:r>
      <w:r>
        <w:t>Допускается наличие отдельных синтаксических ошибок, не искажающих замысла автора решения.</w:t>
      </w:r>
    </w:p>
    <w:p>
      <w:pPr>
        <w:pStyle w:val="aa"/>
        <w:ind w:left="0" w:right="0"/>
      </w:pPr>
      <w:r/>
      <w:r>
        <w:t xml:space="preserve">  16  </w:t>
      </w:r>
    </w:p>
    <w:p>
      <w:pPr>
        <w:ind w:left="0" w:right="0"/>
      </w:pPr>
      <w:r/>
    </w:p>
    <w:p>
      <w:pPr>
        <w:ind w:left="0" w:right="0"/>
      </w:pPr>
      <w:r/>
      <w:r>
        <w:t>Решением является программа, записанная на любом языке программирования. Пример верного решения, записанного на языке Python:</w:t>
      </w:r>
      <w:r>
        <w:drawing>
          <wp:inline xmlns:a="http://schemas.openxmlformats.org/drawingml/2006/main" xmlns:pic="http://schemas.openxmlformats.org/drawingml/2006/picture">
            <wp:extent cx="5762625" cy="1190625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2625" cy="119062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</w:pPr>
      <w:r/>
      <w:r>
        <w:t>Возможны и другие варианты решения.</w:t>
        <w:br/>
      </w:r>
      <w:r>
        <w:t>Для проверки правильности работы программы необходимо использовать следующие тесты:</w:t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400675" cy="197167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400675" cy="197167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ind w:left="0" w:right="0"/>
        <w:jc w:val="center"/>
      </w:pPr>
      <w:r/>
      <w:r>
        <w:drawing>
          <wp:inline xmlns:a="http://schemas.openxmlformats.org/drawingml/2006/main" xmlns:pic="http://schemas.openxmlformats.org/drawingml/2006/picture">
            <wp:extent cx="5429250" cy="619125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29250" cy="619125"/>
                    </a:xfrm>
                    <a:prstGeom prst="rect"/>
                  </pic:spPr>
                </pic:pic>
              </a:graphicData>
            </a:graphic>
          </wp:inline>
        </w:drawing>
      </w:r>
    </w:p>
    <w:sectPr w:rsidR="00F9512A" w:rsidRPr="007D7AEF" w:rsidSect="00852014">
      <w:footerReference w:type="default" r:id="rId8"/>
      <w:pgSz w:w="11907" w:h="16840" w:code="9"/>
      <w:pgMar w:top="1134" w:right="1134" w:bottom="1134" w:left="1701" w:header="0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9F2995" w14:textId="77777777" w:rsidR="00607F5F" w:rsidRDefault="00607F5F" w:rsidP="0055011E">
      <w:pPr>
        <w:spacing w:before="0" w:after="0"/>
      </w:pPr>
      <w:r>
        <w:separator/>
      </w:r>
    </w:p>
  </w:endnote>
  <w:endnote w:type="continuationSeparator" w:id="0">
    <w:p w14:paraId="64FB32C5" w14:textId="77777777" w:rsidR="00607F5F" w:rsidRDefault="00607F5F" w:rsidP="0055011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altName w:val="Courier New"/>
    <w:charset w:val="CC"/>
    <w:family w:val="modern"/>
    <w:pitch w:val="fixed"/>
    <w:sig w:usb0="00000000" w:usb1="400078FF" w:usb2="0000000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51C33" w14:textId="2A2029A5" w:rsidR="0055011E" w:rsidRPr="0086721C" w:rsidRDefault="0086721C" w:rsidP="0055011E">
    <w:pPr>
      <w:pStyle w:val="a8"/>
      <w:tabs>
        <w:tab w:val="clear" w:pos="9360"/>
        <w:tab w:val="right" w:pos="9923"/>
      </w:tabs>
      <w:ind w:left="-1134" w:right="-518"/>
      <w:rPr>
        <w:sz w:val="18"/>
        <w:szCs w:val="18"/>
      </w:rPr>
    </w:pPr>
    <w:r>
      <w:rPr>
        <w:color w:val="333333"/>
        <w:sz w:val="18"/>
        <w:szCs w:val="18"/>
      </w:rPr>
      <w:tab/>
    </w:r>
    <w:r w:rsidR="0055011E" w:rsidRPr="0086721C">
      <w:rPr>
        <w:color w:val="333333"/>
        <w:sz w:val="18"/>
        <w:szCs w:val="18"/>
      </w:rPr>
      <w:t>©</w:t>
    </w:r>
    <w:r w:rsidRPr="0086721C">
      <w:rPr>
        <w:color w:val="333333"/>
        <w:sz w:val="18"/>
        <w:szCs w:val="18"/>
      </w:rPr>
      <w:t xml:space="preserve"> </w:t>
    </w:r>
    <w:r w:rsidR="00AE430E">
      <w:rPr>
        <w:color w:val="333333"/>
        <w:sz w:val="18"/>
        <w:szCs w:val="18"/>
      </w:rPr>
      <w:t>202</w:t>
    </w:r>
    <w:r w:rsidR="00C16B51">
      <w:rPr>
        <w:color w:val="333333"/>
        <w:sz w:val="18"/>
        <w:szCs w:val="18"/>
      </w:rPr>
      <w:t>6</w:t>
    </w:r>
    <w:r w:rsidR="00B93B75" w:rsidRPr="00B93B75">
      <w:rPr>
        <w:color w:val="333333"/>
        <w:sz w:val="18"/>
        <w:szCs w:val="18"/>
      </w:rPr>
      <w:t xml:space="preserve"> </w:t>
    </w:r>
    <w:r w:rsidR="0055011E" w:rsidRPr="0086721C">
      <w:rPr>
        <w:color w:val="333333"/>
        <w:sz w:val="18"/>
        <w:szCs w:val="18"/>
      </w:rPr>
      <w:t xml:space="preserve">Публикация в интернете или печатных изданиях без письменного согласия </w:t>
    </w:r>
    <w:r>
      <w:rPr>
        <w:color w:val="333333"/>
        <w:sz w:val="18"/>
        <w:szCs w:val="18"/>
        <w:lang w:val="en-US"/>
      </w:rPr>
      <w:t>esuo</w:t>
    </w:r>
    <w:r w:rsidRPr="0086721C">
      <w:rPr>
        <w:color w:val="333333"/>
        <w:sz w:val="18"/>
        <w:szCs w:val="18"/>
      </w:rPr>
      <w:t>.</w:t>
    </w:r>
    <w:r>
      <w:rPr>
        <w:color w:val="333333"/>
        <w:sz w:val="18"/>
        <w:szCs w:val="18"/>
        <w:lang w:val="en-US"/>
      </w:rPr>
      <w:t>ru</w:t>
    </w:r>
    <w:r w:rsidR="0055011E" w:rsidRPr="0086721C">
      <w:rPr>
        <w:color w:val="333333"/>
        <w:sz w:val="18"/>
        <w:szCs w:val="18"/>
      </w:rPr>
      <w:t xml:space="preserve"> запрещена</w:t>
    </w:r>
    <w:r w:rsidR="0055011E" w:rsidRPr="0086721C">
      <w:rPr>
        <w:sz w:val="18"/>
        <w:szCs w:val="18"/>
      </w:rPr>
      <w:tab/>
    </w:r>
    <w:r w:rsidR="0055011E" w:rsidRPr="0086721C">
      <w:rPr>
        <w:sz w:val="18"/>
        <w:szCs w:val="18"/>
      </w:rPr>
      <w:fldChar w:fldCharType="begin"/>
    </w:r>
    <w:r w:rsidR="0055011E" w:rsidRPr="0086721C">
      <w:rPr>
        <w:sz w:val="18"/>
        <w:szCs w:val="18"/>
      </w:rPr>
      <w:instrText xml:space="preserve"> PAGE   \* MERGEFORMAT </w:instrText>
    </w:r>
    <w:r w:rsidR="0055011E" w:rsidRPr="0086721C">
      <w:rPr>
        <w:sz w:val="18"/>
        <w:szCs w:val="18"/>
      </w:rPr>
      <w:fldChar w:fldCharType="separate"/>
    </w:r>
    <w:r w:rsidR="00C16B51">
      <w:rPr>
        <w:noProof/>
        <w:sz w:val="18"/>
        <w:szCs w:val="18"/>
      </w:rPr>
      <w:t>1</w:t>
    </w:r>
    <w:r w:rsidR="0055011E" w:rsidRPr="0086721C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68D8E9" w14:textId="77777777" w:rsidR="00607F5F" w:rsidRDefault="00607F5F" w:rsidP="0055011E">
      <w:pPr>
        <w:spacing w:before="0" w:after="0"/>
      </w:pPr>
      <w:r>
        <w:separator/>
      </w:r>
    </w:p>
  </w:footnote>
  <w:footnote w:type="continuationSeparator" w:id="0">
    <w:p w14:paraId="208F476A" w14:textId="77777777" w:rsidR="00607F5F" w:rsidRDefault="00607F5F" w:rsidP="0055011E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714AF8"/>
    <w:multiLevelType w:val="multilevel"/>
    <w:tmpl w:val="88489B5E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AC7"/>
    <w:rsid w:val="000315D5"/>
    <w:rsid w:val="00075DF7"/>
    <w:rsid w:val="000C342D"/>
    <w:rsid w:val="000F5882"/>
    <w:rsid w:val="00104568"/>
    <w:rsid w:val="001B7D9A"/>
    <w:rsid w:val="00474B47"/>
    <w:rsid w:val="004C0416"/>
    <w:rsid w:val="00534CA2"/>
    <w:rsid w:val="0055011E"/>
    <w:rsid w:val="005B04AE"/>
    <w:rsid w:val="00607F5F"/>
    <w:rsid w:val="006109FC"/>
    <w:rsid w:val="00615432"/>
    <w:rsid w:val="0064529B"/>
    <w:rsid w:val="006B15B7"/>
    <w:rsid w:val="007C5E25"/>
    <w:rsid w:val="007C6892"/>
    <w:rsid w:val="007D7AEF"/>
    <w:rsid w:val="00816035"/>
    <w:rsid w:val="00852014"/>
    <w:rsid w:val="0086721C"/>
    <w:rsid w:val="008C59F9"/>
    <w:rsid w:val="00922EB2"/>
    <w:rsid w:val="0093746C"/>
    <w:rsid w:val="00952176"/>
    <w:rsid w:val="009D4692"/>
    <w:rsid w:val="00AA0AA3"/>
    <w:rsid w:val="00AD6367"/>
    <w:rsid w:val="00AD774E"/>
    <w:rsid w:val="00AE430E"/>
    <w:rsid w:val="00B16621"/>
    <w:rsid w:val="00B55315"/>
    <w:rsid w:val="00B93B75"/>
    <w:rsid w:val="00BA2AC7"/>
    <w:rsid w:val="00C16B51"/>
    <w:rsid w:val="00C57652"/>
    <w:rsid w:val="00CF1226"/>
    <w:rsid w:val="00F46670"/>
    <w:rsid w:val="00F9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8FC426"/>
  <w15:docId w15:val="{ECEB5BB4-BB7C-4178-8580-CD4608D56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7AEF"/>
    <w:pPr>
      <w:suppressAutoHyphens/>
      <w:spacing w:before="100" w:after="100" w:line="240" w:lineRule="auto"/>
      <w:jc w:val="left"/>
    </w:pPr>
    <w:rPr>
      <w:rFonts w:eastAsiaTheme="minorEastAsia" w:cstheme="minorBidi"/>
      <w:szCs w:val="22"/>
    </w:rPr>
  </w:style>
  <w:style w:type="paragraph" w:styleId="1">
    <w:name w:val="heading 1"/>
    <w:basedOn w:val="a"/>
    <w:next w:val="a"/>
    <w:link w:val="10"/>
    <w:uiPriority w:val="9"/>
    <w:qFormat/>
    <w:rsid w:val="008C59F9"/>
    <w:pPr>
      <w:keepNext/>
      <w:keepLines/>
      <w:spacing w:before="240" w:after="240"/>
      <w:outlineLvl w:val="0"/>
    </w:pPr>
    <w:rPr>
      <w:rFonts w:eastAsiaTheme="majorEastAsia" w:cstheme="majorBidi"/>
      <w:b/>
      <w:bCs/>
      <w:sz w:val="40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59F9"/>
    <w:pPr>
      <w:keepNext/>
      <w:keepLines/>
      <w:spacing w:before="200" w:after="200"/>
      <w:outlineLvl w:val="1"/>
    </w:pPr>
    <w:rPr>
      <w:rFonts w:eastAsiaTheme="majorEastAsia" w:cstheme="majorBidi"/>
      <w:b/>
      <w:bCs/>
      <w:sz w:val="36"/>
      <w:szCs w:val="26"/>
    </w:rPr>
  </w:style>
  <w:style w:type="paragraph" w:styleId="30">
    <w:name w:val="heading 3"/>
    <w:basedOn w:val="a"/>
    <w:next w:val="a"/>
    <w:link w:val="31"/>
    <w:uiPriority w:val="9"/>
    <w:unhideWhenUsed/>
    <w:qFormat/>
    <w:rsid w:val="008C59F9"/>
    <w:pPr>
      <w:keepNext/>
      <w:keepLines/>
      <w:spacing w:before="200" w:after="200"/>
      <w:outlineLvl w:val="2"/>
    </w:pPr>
    <w:rPr>
      <w:rFonts w:eastAsiaTheme="majorEastAsia" w:cstheme="majorBidi"/>
      <w:b/>
      <w:bCs/>
      <w:sz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59F9"/>
    <w:pPr>
      <w:keepNext/>
      <w:keepLines/>
      <w:spacing w:before="200" w:after="200"/>
      <w:outlineLvl w:val="3"/>
    </w:pPr>
    <w:rPr>
      <w:rFonts w:eastAsiaTheme="majorEastAsia" w:cstheme="majorBidi"/>
      <w:b/>
      <w:bCs/>
      <w:iCs/>
      <w:sz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uiPriority w:val="10"/>
    <w:qFormat/>
    <w:rsid w:val="008C59F9"/>
    <w:pPr>
      <w:pBdr>
        <w:bottom w:val="single" w:sz="8" w:space="4" w:color="4F81BD"/>
      </w:pBdr>
      <w:spacing w:after="240"/>
      <w:contextualSpacing/>
    </w:pPr>
    <w:rPr>
      <w:rFonts w:eastAsiaTheme="majorEastAsia" w:cstheme="majorBidi"/>
      <w:kern w:val="2"/>
      <w:sz w:val="36"/>
      <w:szCs w:val="52"/>
    </w:rPr>
  </w:style>
  <w:style w:type="character" w:customStyle="1" w:styleId="a5">
    <w:name w:val="Верхний колонтитул Знак"/>
    <w:basedOn w:val="a0"/>
    <w:link w:val="a6"/>
    <w:uiPriority w:val="99"/>
    <w:qFormat/>
    <w:rsid w:val="00E618BF"/>
  </w:style>
  <w:style w:type="character" w:customStyle="1" w:styleId="a7">
    <w:name w:val="Нижний колонтитул Знак"/>
    <w:basedOn w:val="a0"/>
    <w:link w:val="a8"/>
    <w:uiPriority w:val="99"/>
    <w:qFormat/>
    <w:rsid w:val="00E618BF"/>
  </w:style>
  <w:style w:type="character" w:customStyle="1" w:styleId="10">
    <w:name w:val="Заголовок 1 Знак"/>
    <w:basedOn w:val="a0"/>
    <w:link w:val="1"/>
    <w:uiPriority w:val="9"/>
    <w:qFormat/>
    <w:rsid w:val="008C59F9"/>
    <w:rPr>
      <w:rFonts w:eastAsiaTheme="majorEastAsia" w:cstheme="majorBidi"/>
      <w:b/>
      <w:bCs/>
      <w:sz w:val="40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C59F9"/>
    <w:rPr>
      <w:rFonts w:eastAsiaTheme="majorEastAsia" w:cstheme="majorBidi"/>
      <w:b/>
      <w:bCs/>
      <w:sz w:val="36"/>
      <w:szCs w:val="26"/>
    </w:rPr>
  </w:style>
  <w:style w:type="character" w:customStyle="1" w:styleId="31">
    <w:name w:val="Заголовок 3 Знак"/>
    <w:basedOn w:val="a0"/>
    <w:link w:val="30"/>
    <w:uiPriority w:val="9"/>
    <w:qFormat/>
    <w:rsid w:val="008C59F9"/>
    <w:rPr>
      <w:rFonts w:eastAsiaTheme="majorEastAsia" w:cstheme="majorBidi"/>
      <w:b/>
      <w:bCs/>
      <w:sz w:val="32"/>
      <w:szCs w:val="22"/>
    </w:rPr>
  </w:style>
  <w:style w:type="character" w:customStyle="1" w:styleId="a4">
    <w:name w:val="Заголовок Знак"/>
    <w:basedOn w:val="a0"/>
    <w:link w:val="a3"/>
    <w:uiPriority w:val="10"/>
    <w:qFormat/>
    <w:rsid w:val="008C59F9"/>
    <w:rPr>
      <w:rFonts w:eastAsiaTheme="majorEastAsia" w:cstheme="majorBidi"/>
      <w:kern w:val="2"/>
      <w:sz w:val="36"/>
      <w:szCs w:val="52"/>
    </w:rPr>
  </w:style>
  <w:style w:type="character" w:customStyle="1" w:styleId="a9">
    <w:name w:val="Подзаголовок Знак"/>
    <w:basedOn w:val="a0"/>
    <w:link w:val="aa"/>
    <w:qFormat/>
    <w:rsid w:val="00816035"/>
    <w:rPr>
      <w:b/>
      <w:sz w:val="28"/>
    </w:rPr>
  </w:style>
  <w:style w:type="character" w:customStyle="1" w:styleId="ab">
    <w:name w:val="Основной текст Знак"/>
    <w:basedOn w:val="a0"/>
    <w:link w:val="ac"/>
    <w:uiPriority w:val="99"/>
    <w:qFormat/>
    <w:rsid w:val="00AA1D8D"/>
  </w:style>
  <w:style w:type="character" w:customStyle="1" w:styleId="21">
    <w:name w:val="Основной текст 2 Знак"/>
    <w:basedOn w:val="a0"/>
    <w:link w:val="22"/>
    <w:uiPriority w:val="99"/>
    <w:qFormat/>
    <w:rsid w:val="00AA1D8D"/>
  </w:style>
  <w:style w:type="character" w:customStyle="1" w:styleId="32">
    <w:name w:val="Основной текст 3 Знак"/>
    <w:basedOn w:val="a0"/>
    <w:link w:val="33"/>
    <w:uiPriority w:val="99"/>
    <w:qFormat/>
    <w:rsid w:val="00AA1D8D"/>
    <w:rPr>
      <w:sz w:val="16"/>
      <w:szCs w:val="16"/>
    </w:rPr>
  </w:style>
  <w:style w:type="character" w:customStyle="1" w:styleId="ad">
    <w:name w:val="Текст макроса Знак"/>
    <w:basedOn w:val="a0"/>
    <w:link w:val="ae"/>
    <w:uiPriority w:val="99"/>
    <w:qFormat/>
    <w:rsid w:val="0029639D"/>
    <w:rPr>
      <w:rFonts w:ascii="Courier" w:hAnsi="Courier"/>
      <w:sz w:val="20"/>
      <w:szCs w:val="20"/>
    </w:rPr>
  </w:style>
  <w:style w:type="character" w:customStyle="1" w:styleId="23">
    <w:name w:val="Цитата 2 Знак"/>
    <w:basedOn w:val="a0"/>
    <w:link w:val="24"/>
    <w:uiPriority w:val="29"/>
    <w:qFormat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8C59F9"/>
    <w:rPr>
      <w:rFonts w:eastAsiaTheme="majorEastAsia" w:cstheme="majorBidi"/>
      <w:b/>
      <w:bCs/>
      <w:iCs/>
      <w:sz w:val="28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f">
    <w:name w:val="Strong"/>
    <w:basedOn w:val="a0"/>
    <w:uiPriority w:val="22"/>
    <w:qFormat/>
    <w:rsid w:val="00FC693F"/>
    <w:rPr>
      <w:b/>
      <w:bCs/>
    </w:rPr>
  </w:style>
  <w:style w:type="character" w:styleId="af0">
    <w:name w:val="Emphasis"/>
    <w:basedOn w:val="a0"/>
    <w:uiPriority w:val="20"/>
    <w:qFormat/>
    <w:rsid w:val="00FC693F"/>
    <w:rPr>
      <w:i/>
      <w:iCs/>
    </w:rPr>
  </w:style>
  <w:style w:type="character" w:customStyle="1" w:styleId="af1">
    <w:name w:val="Выделенная цитата Знак"/>
    <w:basedOn w:val="a0"/>
    <w:link w:val="af2"/>
    <w:uiPriority w:val="30"/>
    <w:qFormat/>
    <w:rsid w:val="00FC693F"/>
    <w:rPr>
      <w:b/>
      <w:bCs/>
      <w:i/>
      <w:iCs/>
      <w:color w:val="4F81BD" w:themeColor="accent1"/>
    </w:rPr>
  </w:style>
  <w:style w:type="character" w:styleId="af3">
    <w:name w:val="Subtle Emphasis"/>
    <w:basedOn w:val="a0"/>
    <w:uiPriority w:val="19"/>
    <w:qFormat/>
    <w:rsid w:val="00FC693F"/>
    <w:rPr>
      <w:i/>
      <w:iCs/>
      <w:color w:val="808080" w:themeColor="text1" w:themeTint="7F"/>
    </w:rPr>
  </w:style>
  <w:style w:type="character" w:styleId="af4">
    <w:name w:val="Intense Emphasis"/>
    <w:basedOn w:val="a0"/>
    <w:uiPriority w:val="21"/>
    <w:qFormat/>
    <w:rsid w:val="008C59F9"/>
    <w:rPr>
      <w:b/>
      <w:bCs/>
      <w:i/>
      <w:iCs/>
      <w:color w:val="auto"/>
    </w:rPr>
  </w:style>
  <w:style w:type="character" w:styleId="af5">
    <w:name w:val="Subtle Reference"/>
    <w:basedOn w:val="a0"/>
    <w:uiPriority w:val="31"/>
    <w:qFormat/>
    <w:rsid w:val="00FC693F"/>
    <w:rPr>
      <w:smallCaps/>
      <w:color w:val="C0504D" w:themeColor="accent2"/>
      <w:u w:val="single"/>
    </w:rPr>
  </w:style>
  <w:style w:type="character" w:styleId="af6">
    <w:name w:val="Intense Reference"/>
    <w:basedOn w:val="a0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7">
    <w:name w:val="Book Title"/>
    <w:basedOn w:val="a0"/>
    <w:uiPriority w:val="33"/>
    <w:qFormat/>
    <w:rsid w:val="00FC693F"/>
    <w:rPr>
      <w:b/>
      <w:bCs/>
      <w:smallCaps/>
      <w:spacing w:val="5"/>
    </w:rPr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Heading">
    <w:name w:val="Heading"/>
    <w:basedOn w:val="a"/>
    <w:next w:val="ac"/>
    <w:qFormat/>
    <w:pPr>
      <w:keepNext/>
      <w:spacing w:before="24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link w:val="ab"/>
    <w:uiPriority w:val="99"/>
    <w:unhideWhenUsed/>
    <w:rsid w:val="00AA1D8D"/>
  </w:style>
  <w:style w:type="paragraph" w:styleId="af8">
    <w:name w:val="List"/>
    <w:basedOn w:val="a"/>
    <w:uiPriority w:val="99"/>
    <w:unhideWhenUsed/>
    <w:rsid w:val="00AA1D8D"/>
    <w:pPr>
      <w:ind w:left="360" w:hanging="360"/>
      <w:contextualSpacing/>
    </w:pPr>
  </w:style>
  <w:style w:type="paragraph" w:styleId="af9">
    <w:name w:val="caption"/>
    <w:basedOn w:val="a"/>
    <w:next w:val="a"/>
    <w:uiPriority w:val="35"/>
    <w:semiHidden/>
    <w:unhideWhenUsed/>
    <w:qFormat/>
    <w:rsid w:val="00FC693F"/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a"/>
    <w:next w:val="a"/>
    <w:qFormat/>
    <w:rsid w:val="00B55315"/>
    <w:pPr>
      <w:keepNext/>
      <w:keepLines/>
      <w:suppressLineNumbers/>
      <w:pBdr>
        <w:top w:val="single" w:sz="8" w:space="4" w:color="auto"/>
        <w:left w:val="single" w:sz="8" w:space="2" w:color="auto"/>
        <w:bottom w:val="single" w:sz="8" w:space="4" w:color="auto"/>
        <w:right w:val="single" w:sz="8" w:space="2" w:color="auto"/>
      </w:pBdr>
      <w:spacing w:before="80" w:after="0"/>
    </w:pPr>
    <w:rPr>
      <w:rFonts w:cs="Arial"/>
      <w:b/>
      <w:i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8">
    <w:name w:val="footer"/>
    <w:basedOn w:val="a"/>
    <w:link w:val="a7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paragraph" w:styleId="afa">
    <w:name w:val="No Spacing"/>
    <w:uiPriority w:val="1"/>
    <w:qFormat/>
    <w:rsid w:val="008C59F9"/>
    <w:pPr>
      <w:suppressAutoHyphens/>
      <w:spacing w:after="0" w:line="240" w:lineRule="auto"/>
      <w:jc w:val="left"/>
    </w:pPr>
    <w:rPr>
      <w:rFonts w:eastAsiaTheme="minorEastAsia" w:cstheme="minorBidi"/>
      <w:szCs w:val="22"/>
    </w:rPr>
  </w:style>
  <w:style w:type="paragraph" w:styleId="aa">
    <w:name w:val="Subtitle"/>
    <w:basedOn w:val="a"/>
    <w:next w:val="a"/>
    <w:link w:val="a9"/>
    <w:qFormat/>
    <w:rsid w:val="00816035"/>
    <w:pPr>
      <w:framePr w:hSpace="255" w:wrap="around" w:vAnchor="text" w:hAnchor="page" w:y="285" w:anchorLock="1"/>
      <w:pBdr>
        <w:top w:val="single" w:sz="8" w:space="3" w:color="auto"/>
        <w:left w:val="single" w:sz="8" w:space="1" w:color="auto"/>
        <w:bottom w:val="single" w:sz="8" w:space="3" w:color="auto"/>
        <w:right w:val="single" w:sz="8" w:space="1" w:color="auto"/>
      </w:pBdr>
      <w:spacing w:before="0" w:after="0"/>
      <w:jc w:val="center"/>
      <w:outlineLvl w:val="3"/>
    </w:pPr>
    <w:rPr>
      <w:rFonts w:eastAsia="Times New Roman" w:cs="Times New Roman"/>
      <w:b/>
      <w:sz w:val="28"/>
      <w:szCs w:val="24"/>
    </w:rPr>
  </w:style>
  <w:style w:type="paragraph" w:styleId="afb">
    <w:name w:val="List Paragraph"/>
    <w:basedOn w:val="a"/>
    <w:uiPriority w:val="34"/>
    <w:qFormat/>
    <w:rsid w:val="00FC693F"/>
    <w:pPr>
      <w:ind w:left="720"/>
      <w:contextualSpacing/>
    </w:pPr>
  </w:style>
  <w:style w:type="paragraph" w:styleId="22">
    <w:name w:val="Body Text 2"/>
    <w:basedOn w:val="a"/>
    <w:link w:val="21"/>
    <w:uiPriority w:val="99"/>
    <w:unhideWhenUsed/>
    <w:qFormat/>
    <w:rsid w:val="00AA1D8D"/>
    <w:pPr>
      <w:spacing w:line="480" w:lineRule="auto"/>
    </w:pPr>
  </w:style>
  <w:style w:type="paragraph" w:styleId="33">
    <w:name w:val="Body Text 3"/>
    <w:basedOn w:val="a"/>
    <w:link w:val="32"/>
    <w:uiPriority w:val="99"/>
    <w:unhideWhenUsed/>
    <w:qFormat/>
    <w:rsid w:val="00AA1D8D"/>
    <w:rPr>
      <w:sz w:val="16"/>
      <w:szCs w:val="16"/>
    </w:rPr>
  </w:style>
  <w:style w:type="paragraph" w:styleId="3">
    <w:name w:val="List Bullet 3"/>
    <w:basedOn w:val="a"/>
    <w:uiPriority w:val="99"/>
    <w:unhideWhenUsed/>
    <w:qFormat/>
    <w:rsid w:val="00326F90"/>
    <w:pPr>
      <w:numPr>
        <w:numId w:val="1"/>
      </w:numPr>
      <w:contextualSpacing/>
    </w:pPr>
  </w:style>
  <w:style w:type="paragraph" w:styleId="41">
    <w:name w:val="List Bullet 4"/>
    <w:basedOn w:val="a"/>
    <w:uiPriority w:val="99"/>
    <w:unhideWhenUsed/>
    <w:qFormat/>
    <w:rsid w:val="00326F90"/>
    <w:pPr>
      <w:ind w:left="1080" w:hanging="360"/>
      <w:contextualSpacing/>
    </w:pPr>
  </w:style>
  <w:style w:type="paragraph" w:styleId="afc">
    <w:name w:val="List Bullet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5">
    <w:name w:val="List Bullet 2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afd">
    <w:name w:val="List Number"/>
    <w:basedOn w:val="a"/>
    <w:uiPriority w:val="99"/>
    <w:unhideWhenUsed/>
    <w:qFormat/>
    <w:rsid w:val="00326F90"/>
    <w:pPr>
      <w:tabs>
        <w:tab w:val="num" w:pos="720"/>
      </w:tabs>
      <w:ind w:left="720" w:hanging="720"/>
      <w:contextualSpacing/>
    </w:pPr>
  </w:style>
  <w:style w:type="paragraph" w:styleId="26">
    <w:name w:val="List Number 2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34">
    <w:name w:val="List Number 3"/>
    <w:basedOn w:val="a"/>
    <w:uiPriority w:val="99"/>
    <w:unhideWhenUsed/>
    <w:qFormat/>
    <w:rsid w:val="0029639D"/>
    <w:pPr>
      <w:tabs>
        <w:tab w:val="num" w:pos="720"/>
      </w:tabs>
      <w:ind w:left="720" w:hanging="720"/>
      <w:contextualSpacing/>
    </w:pPr>
  </w:style>
  <w:style w:type="paragraph" w:styleId="afe">
    <w:name w:val="List Continue"/>
    <w:basedOn w:val="a"/>
    <w:uiPriority w:val="99"/>
    <w:unhideWhenUsed/>
    <w:qFormat/>
    <w:rsid w:val="0029639D"/>
    <w:pPr>
      <w:ind w:left="360"/>
      <w:contextualSpacing/>
    </w:pPr>
  </w:style>
  <w:style w:type="paragraph" w:styleId="27">
    <w:name w:val="List Continue 2"/>
    <w:basedOn w:val="a"/>
    <w:uiPriority w:val="99"/>
    <w:unhideWhenUsed/>
    <w:qFormat/>
    <w:rsid w:val="0029639D"/>
    <w:pPr>
      <w:ind w:left="720"/>
      <w:contextualSpacing/>
    </w:pPr>
  </w:style>
  <w:style w:type="paragraph" w:styleId="35">
    <w:name w:val="List Continue 3"/>
    <w:basedOn w:val="a"/>
    <w:uiPriority w:val="99"/>
    <w:unhideWhenUsed/>
    <w:qFormat/>
    <w:rsid w:val="0029639D"/>
    <w:pPr>
      <w:ind w:left="1080"/>
      <w:contextualSpacing/>
    </w:pPr>
  </w:style>
  <w:style w:type="paragraph" w:styleId="ae">
    <w:name w:val="macro"/>
    <w:link w:val="ad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uppressAutoHyphens/>
      <w:jc w:val="left"/>
    </w:pPr>
    <w:rPr>
      <w:rFonts w:ascii="Courier" w:eastAsiaTheme="minorEastAsia" w:hAnsi="Courier" w:cstheme="minorBidi"/>
      <w:sz w:val="20"/>
      <w:szCs w:val="20"/>
    </w:rPr>
  </w:style>
  <w:style w:type="paragraph" w:styleId="24">
    <w:name w:val="Quote"/>
    <w:basedOn w:val="a"/>
    <w:next w:val="a"/>
    <w:link w:val="23"/>
    <w:uiPriority w:val="29"/>
    <w:qFormat/>
    <w:rsid w:val="00FC693F"/>
    <w:rPr>
      <w:i/>
      <w:iCs/>
      <w:color w:val="000000" w:themeColor="text1"/>
    </w:rPr>
  </w:style>
  <w:style w:type="paragraph" w:styleId="af2">
    <w:name w:val="Intense Quote"/>
    <w:basedOn w:val="a"/>
    <w:next w:val="a"/>
    <w:link w:val="af1"/>
    <w:uiPriority w:val="30"/>
    <w:qFormat/>
    <w:rsid w:val="00FC693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aff">
    <w:name w:val="index heading"/>
    <w:basedOn w:val="a"/>
  </w:style>
  <w:style w:type="paragraph" w:styleId="aff0">
    <w:name w:val="TOC Heading"/>
    <w:basedOn w:val="1"/>
    <w:next w:val="a"/>
    <w:uiPriority w:val="39"/>
    <w:semiHidden/>
    <w:unhideWhenUsed/>
    <w:qFormat/>
    <w:rsid w:val="00FC693F"/>
    <w:pPr>
      <w:outlineLvl w:val="9"/>
    </w:pPr>
  </w:style>
  <w:style w:type="paragraph" w:customStyle="1" w:styleId="Quotations">
    <w:name w:val="Quotations"/>
    <w:basedOn w:val="a"/>
    <w:qFormat/>
    <w:pPr>
      <w:spacing w:after="283"/>
      <w:ind w:left="567" w:right="567"/>
    </w:pPr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Liberation Mono" w:hAnsi="Liberation Mono" w:cs="Liberation Mono"/>
      <w:sz w:val="20"/>
      <w:szCs w:val="20"/>
    </w:rPr>
  </w:style>
  <w:style w:type="table" w:styleId="aff1">
    <w:name w:val="Table Grid"/>
    <w:basedOn w:val="a1"/>
    <w:uiPriority w:val="59"/>
    <w:rsid w:val="00F95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100" w:type="dxa"/>
        <w:right w:w="100" w:type="dxa"/>
      </w:tblCellMar>
    </w:tblPr>
  </w:style>
  <w:style w:type="table" w:styleId="aff2">
    <w:name w:val="Light Shading"/>
    <w:basedOn w:val="a1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3">
    <w:name w:val="Light List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4">
    <w:name w:val="Light Grid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8">
    <w:name w:val="Medium Shading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9">
    <w:name w:val="Medium Lis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a">
    <w:name w:val="Medium Grid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6">
    <w:name w:val="Medium Grid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5">
    <w:name w:val="Dark List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6">
    <w:name w:val="Colorful Shading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7">
    <w:name w:val="Colorful List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8">
    <w:name w:val="Colorful Grid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-00-border-018cm-padding-x">
    <w:name w:val="Table-00-border-018cm-padding-x"/>
    <w:basedOn w:val="a1"/>
    <w:uiPriority w:val="99"/>
    <w:rsid w:val="00F9512A"/>
    <w:pPr>
      <w:spacing w:after="0" w:line="240" w:lineRule="auto"/>
      <w:jc w:val="left"/>
    </w:pPr>
    <w:tblPr>
      <w:tblCellMar>
        <w:left w:w="102" w:type="dxa"/>
        <w:right w:w="102" w:type="dxa"/>
      </w:tblCellMar>
    </w:tblPr>
  </w:style>
  <w:style w:type="table" w:customStyle="1" w:styleId="Table-05-border-000cm-padding-x">
    <w:name w:val="Table-05-border-000cm-padding-x"/>
    <w:basedOn w:val="aff1"/>
    <w:uiPriority w:val="99"/>
    <w:rsid w:val="00F9512A"/>
    <w:pPr>
      <w:jc w:val="left"/>
    </w:pPr>
    <w:tblPr>
      <w:tblCellMar>
        <w:left w:w="0" w:type="dxa"/>
        <w:right w:w="0" w:type="dxa"/>
      </w:tblCellMar>
    </w:tblPr>
  </w:style>
  <w:style w:type="table" w:styleId="37">
    <w:name w:val="Plain Table 3"/>
    <w:basedOn w:val="a1"/>
    <w:uiPriority w:val="43"/>
    <w:rsid w:val="00922EB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-130">
    <w:name w:val="Grid Table 1 Light Accent 3"/>
    <w:basedOn w:val="a1"/>
    <w:uiPriority w:val="46"/>
    <w:rsid w:val="00F9512A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ff9">
    <w:name w:val="Grid Table Light"/>
    <w:basedOn w:val="a1"/>
    <w:uiPriority w:val="40"/>
    <w:rsid w:val="00F9512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51">
    <w:name w:val="Plain Table 5"/>
    <w:basedOn w:val="a1"/>
    <w:uiPriority w:val="45"/>
    <w:rsid w:val="00CF122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61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2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6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4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3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image" Target="media/image1.png"/><Relationship Id="rId12" Type="http://schemas.openxmlformats.org/officeDocument/2006/relationships/image" Target="media/image2.png"/><Relationship Id="rId13" Type="http://schemas.openxmlformats.org/officeDocument/2006/relationships/image" Target="media/image3.png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PQnpf2lqCjjbqDVCMpTxJxfytA==">AMUW2mXU5dr7JOyMR6VPSJbKmvBjuyRqR02Y+veEinGdOHIEh531zF6qYqcqu/0db0oO3927GBTcaDn0q5lFDKBMgrrISvPDPUOGGJ5HrYj+RykuvJXJDus=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Пользователь</cp:lastModifiedBy>
  <cp:revision>26</cp:revision>
  <dcterms:created xsi:type="dcterms:W3CDTF">2013-12-23T23:15:00Z</dcterms:created>
  <dcterms:modified xsi:type="dcterms:W3CDTF">2025-08-25T17:36:00Z</dcterms:modified>
</cp:coreProperties>
</file>